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05-835</w:t>
      </w:r>
      <w:r>
        <w:rPr>
          <w:rFonts w:ascii="Times New Roman" w:eastAsia="Times New Roman" w:hAnsi="Times New Roman" w:cs="Times New Roman"/>
        </w:rPr>
        <w:t>/2803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июня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Петрова Артема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Style w:val="cat-UserDefinedgrp-2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12.03.2024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Петров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находясь по месту жительства (регистрации)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18810086220003122654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31.12.2023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ч.3.1 ст.12.5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Петров А.С.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Петрова А.С.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31.12.2023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Петрова А.С.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18810086220003122654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ч.3.1 ст.12.5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18810086220003122654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31.12.2023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11.01.2024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11.03.2024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Петров А.С.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Петров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№562204 от 19.03.2024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18810086220003122654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31.12.2023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выпиской из ГИС ГМП по состоянию на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оплачен 19.03.2024.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Петрова А.С.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Петрова А.С.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суд,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Петрова Артема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0412365400725008352420119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